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AFC2B" w14:textId="60A8920F" w:rsidR="007E69F6" w:rsidRPr="00180D5F" w:rsidRDefault="007E69F6" w:rsidP="007E69F6">
      <w:pPr>
        <w:pStyle w:val="PlainTex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Work Programme Priorities: </w:t>
      </w:r>
      <w:r w:rsidRPr="007E69F6">
        <w:rPr>
          <w:rFonts w:cs="Arial"/>
          <w:b/>
          <w:sz w:val="28"/>
          <w:szCs w:val="28"/>
        </w:rPr>
        <w:t xml:space="preserve">Strategic Finance and Infrastructure </w:t>
      </w:r>
      <w:r>
        <w:rPr>
          <w:rFonts w:cs="Arial"/>
          <w:b/>
          <w:sz w:val="28"/>
          <w:szCs w:val="28"/>
        </w:rPr>
        <w:t>Activity to Date</w:t>
      </w:r>
    </w:p>
    <w:p w14:paraId="0067DDEF" w14:textId="082C64A7" w:rsidR="007E69F6" w:rsidRDefault="007E69F6"/>
    <w:p w14:paraId="5639F302" w14:textId="77777777" w:rsidR="007E69F6" w:rsidRDefault="007E69F6"/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2141"/>
        <w:gridCol w:w="7039"/>
      </w:tblGrid>
      <w:tr w:rsidR="00A05391" w:rsidRPr="00A05391" w14:paraId="33B9CBDA" w14:textId="77777777" w:rsidTr="001A701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73A11C" w14:textId="77777777" w:rsidR="00A05391" w:rsidRDefault="00A05391" w:rsidP="007E69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5391">
              <w:rPr>
                <w:rFonts w:ascii="Arial" w:hAnsi="Arial" w:cs="Arial"/>
                <w:b/>
                <w:sz w:val="22"/>
                <w:szCs w:val="22"/>
              </w:rPr>
              <w:t xml:space="preserve">Work Stream: Strategic Finance </w:t>
            </w:r>
            <w:r w:rsidR="007E69F6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Pr="00A05391">
              <w:rPr>
                <w:rFonts w:ascii="Arial" w:hAnsi="Arial" w:cs="Arial"/>
                <w:b/>
                <w:sz w:val="22"/>
                <w:szCs w:val="22"/>
              </w:rPr>
              <w:t xml:space="preserve">Infrastructure </w:t>
            </w:r>
          </w:p>
          <w:p w14:paraId="0886BAD2" w14:textId="3B7CDE50" w:rsidR="000B68F9" w:rsidRPr="00A05391" w:rsidRDefault="000B68F9" w:rsidP="007E69F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05391" w:rsidRPr="00A05391" w14:paraId="79A5F69F" w14:textId="77777777" w:rsidTr="001A701E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E418F" w14:textId="77777777" w:rsidR="00A05391" w:rsidRPr="00A05391" w:rsidRDefault="00A05391" w:rsidP="00A05391">
            <w:pPr>
              <w:widowControl w:val="0"/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05391">
              <w:rPr>
                <w:rFonts w:ascii="Arial" w:hAnsi="Arial" w:cs="Arial"/>
                <w:b/>
                <w:sz w:val="22"/>
                <w:szCs w:val="22"/>
              </w:rPr>
              <w:t xml:space="preserve">Priority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B60335" w14:textId="77777777" w:rsidR="00A05391" w:rsidRPr="00A05391" w:rsidRDefault="00A05391" w:rsidP="00A05391">
            <w:pPr>
              <w:widowControl w:val="0"/>
              <w:tabs>
                <w:tab w:val="left" w:pos="42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05391">
              <w:rPr>
                <w:rFonts w:ascii="Arial" w:hAnsi="Arial" w:cs="Arial"/>
                <w:b/>
                <w:sz w:val="22"/>
                <w:szCs w:val="22"/>
              </w:rPr>
              <w:t>Activity to date</w:t>
            </w:r>
          </w:p>
        </w:tc>
      </w:tr>
      <w:tr w:rsidR="00A05391" w:rsidRPr="00A05391" w14:paraId="7BE2988E" w14:textId="77777777" w:rsidTr="001A701E">
        <w:trPr>
          <w:trHeight w:val="127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2107" w14:textId="77777777" w:rsidR="00A05391" w:rsidRPr="00A05391" w:rsidRDefault="00A05391" w:rsidP="00A05391">
            <w:pPr>
              <w:rPr>
                <w:rFonts w:ascii="Arial" w:hAnsi="Arial" w:cs="Arial"/>
                <w:sz w:val="22"/>
                <w:szCs w:val="22"/>
              </w:rPr>
            </w:pPr>
            <w:r w:rsidRPr="00A05391">
              <w:rPr>
                <w:rFonts w:ascii="Arial" w:hAnsi="Arial" w:cs="Arial"/>
                <w:b/>
                <w:sz w:val="22"/>
                <w:szCs w:val="22"/>
              </w:rPr>
              <w:t>Housing Finance</w:t>
            </w:r>
          </w:p>
          <w:p w14:paraId="0046FFB6" w14:textId="77777777" w:rsidR="00A05391" w:rsidRPr="00A05391" w:rsidRDefault="00A05391" w:rsidP="00A0539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8777" w14:textId="0C9D93FC" w:rsidR="00B8723B" w:rsidRDefault="00B8723B" w:rsidP="00A05391">
            <w:pPr>
              <w:numPr>
                <w:ilvl w:val="1"/>
                <w:numId w:val="36"/>
              </w:numPr>
              <w:ind w:left="269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Joint working with E</w:t>
            </w:r>
            <w:r w:rsidR="00F43B83">
              <w:rPr>
                <w:rFonts w:ascii="Arial" w:hAnsi="Arial" w:cs="Arial"/>
                <w:sz w:val="22"/>
                <w:szCs w:val="22"/>
              </w:rPr>
              <w:t>nvironment</w:t>
            </w:r>
            <w:r w:rsidR="008510CA">
              <w:rPr>
                <w:rFonts w:ascii="Arial" w:hAnsi="Arial" w:cs="Arial"/>
                <w:sz w:val="22"/>
                <w:szCs w:val="22"/>
              </w:rPr>
              <w:t>,</w:t>
            </w:r>
            <w:r w:rsidR="00F43B8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F43B83">
              <w:rPr>
                <w:rFonts w:ascii="Arial" w:hAnsi="Arial" w:cs="Arial"/>
                <w:sz w:val="22"/>
                <w:szCs w:val="22"/>
              </w:rPr>
              <w:t>conomy</w:t>
            </w:r>
            <w:r w:rsidR="008510CA">
              <w:rPr>
                <w:rFonts w:ascii="Arial" w:hAnsi="Arial" w:cs="Arial"/>
                <w:sz w:val="22"/>
                <w:szCs w:val="22"/>
              </w:rPr>
              <w:t>,</w:t>
            </w:r>
            <w:r w:rsidR="00F43B8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F43B83">
              <w:rPr>
                <w:rFonts w:ascii="Arial" w:hAnsi="Arial" w:cs="Arial"/>
                <w:sz w:val="22"/>
                <w:szCs w:val="22"/>
              </w:rPr>
              <w:t>ousing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T</w:t>
            </w:r>
            <w:r w:rsidR="00F43B83">
              <w:rPr>
                <w:rFonts w:ascii="Arial" w:hAnsi="Arial" w:cs="Arial"/>
                <w:sz w:val="22"/>
                <w:szCs w:val="22"/>
              </w:rPr>
              <w:t>ransport</w:t>
            </w:r>
            <w:r>
              <w:rPr>
                <w:rFonts w:ascii="Arial" w:hAnsi="Arial" w:cs="Arial"/>
                <w:sz w:val="22"/>
                <w:szCs w:val="22"/>
              </w:rPr>
              <w:t xml:space="preserve"> Board</w:t>
            </w:r>
            <w:r w:rsidR="008510CA">
              <w:rPr>
                <w:rFonts w:ascii="Arial" w:hAnsi="Arial" w:cs="Arial"/>
                <w:sz w:val="22"/>
                <w:szCs w:val="22"/>
              </w:rPr>
              <w:t xml:space="preserve"> (EEHT) 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3316F8">
              <w:rPr>
                <w:rFonts w:ascii="Arial" w:hAnsi="Arial" w:cs="Arial"/>
                <w:sz w:val="22"/>
                <w:szCs w:val="22"/>
              </w:rPr>
              <w:t>e.g.</w:t>
            </w:r>
          </w:p>
          <w:p w14:paraId="4775A95D" w14:textId="6A3D6E12" w:rsidR="00A27A1B" w:rsidRDefault="001A701E" w:rsidP="00F43B83">
            <w:pPr>
              <w:numPr>
                <w:ilvl w:val="1"/>
                <w:numId w:val="3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Contributed to </w:t>
            </w:r>
            <w:r w:rsidR="008F06DB">
              <w:rPr>
                <w:rFonts w:ascii="Arial" w:hAnsi="Arial" w:cs="Arial"/>
                <w:sz w:val="22"/>
                <w:szCs w:val="22"/>
              </w:rPr>
              <w:t xml:space="preserve">housing </w:t>
            </w:r>
            <w:r>
              <w:rPr>
                <w:rFonts w:ascii="Arial" w:hAnsi="Arial" w:cs="Arial"/>
                <w:sz w:val="22"/>
                <w:szCs w:val="22"/>
              </w:rPr>
              <w:t>workshop at annual LGA Financ</w:t>
            </w:r>
            <w:r w:rsidR="00B8723B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4F2A81">
              <w:rPr>
                <w:rFonts w:ascii="Arial" w:hAnsi="Arial" w:cs="Arial"/>
                <w:sz w:val="22"/>
                <w:szCs w:val="22"/>
              </w:rPr>
              <w:t>C</w:t>
            </w:r>
            <w:r w:rsidR="00B8723B">
              <w:rPr>
                <w:rFonts w:ascii="Arial" w:hAnsi="Arial" w:cs="Arial"/>
                <w:sz w:val="22"/>
                <w:szCs w:val="22"/>
              </w:rPr>
              <w:t>onference</w:t>
            </w:r>
            <w:r w:rsidR="004F2A8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38F7B5" w14:textId="77777777" w:rsidR="00A05391" w:rsidRDefault="004F2A81" w:rsidP="004F2A81">
            <w:pPr>
              <w:numPr>
                <w:ilvl w:val="1"/>
                <w:numId w:val="3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Provided evidence </w:t>
            </w:r>
            <w:r w:rsidR="00B8723B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the LGA’s </w:t>
            </w:r>
            <w:r w:rsidR="00B8723B">
              <w:rPr>
                <w:rFonts w:ascii="Arial" w:hAnsi="Arial" w:cs="Arial"/>
                <w:sz w:val="22"/>
                <w:szCs w:val="22"/>
              </w:rPr>
              <w:t xml:space="preserve">Housing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B8723B">
              <w:rPr>
                <w:rFonts w:ascii="Arial" w:hAnsi="Arial" w:cs="Arial"/>
                <w:sz w:val="22"/>
                <w:szCs w:val="22"/>
              </w:rPr>
              <w:t>ommission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EF2171" w14:textId="13B721E5" w:rsidR="008510CA" w:rsidRPr="00A05391" w:rsidRDefault="008510CA" w:rsidP="008510CA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91" w:rsidRPr="00A05391" w14:paraId="01BB957D" w14:textId="77777777" w:rsidTr="001A701E">
        <w:trPr>
          <w:trHeight w:val="111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BBE" w14:textId="77777777" w:rsidR="00A05391" w:rsidRPr="00A05391" w:rsidRDefault="00A05391" w:rsidP="00A053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5391">
              <w:rPr>
                <w:rFonts w:ascii="Arial" w:hAnsi="Arial" w:cs="Arial"/>
                <w:b/>
                <w:sz w:val="22"/>
                <w:szCs w:val="22"/>
              </w:rPr>
              <w:t xml:space="preserve">Infrastructure Finance/Local Growth Fund </w:t>
            </w:r>
          </w:p>
          <w:p w14:paraId="03AF011E" w14:textId="77777777" w:rsidR="00A05391" w:rsidRPr="00A05391" w:rsidRDefault="00A05391" w:rsidP="00A0539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8E3F" w14:textId="5DE5625A" w:rsidR="00A05391" w:rsidRDefault="006E5A7F" w:rsidP="00B8723B">
            <w:pPr>
              <w:numPr>
                <w:ilvl w:val="1"/>
                <w:numId w:val="36"/>
              </w:numPr>
              <w:ind w:left="269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Provided </w:t>
            </w:r>
            <w:r w:rsidR="00A27A1B">
              <w:rPr>
                <w:rFonts w:ascii="Arial" w:hAnsi="Arial" w:cs="Arial"/>
                <w:sz w:val="22"/>
                <w:szCs w:val="22"/>
              </w:rPr>
              <w:t xml:space="preserve">comments into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27A1B">
              <w:rPr>
                <w:rFonts w:ascii="Arial" w:hAnsi="Arial" w:cs="Arial"/>
                <w:sz w:val="22"/>
                <w:szCs w:val="22"/>
              </w:rPr>
              <w:t>submission to C</w:t>
            </w:r>
            <w:r>
              <w:rPr>
                <w:rFonts w:ascii="Arial" w:hAnsi="Arial" w:cs="Arial"/>
                <w:sz w:val="22"/>
                <w:szCs w:val="22"/>
              </w:rPr>
              <w:t xml:space="preserve">ommunity </w:t>
            </w:r>
            <w:r w:rsidR="00A27A1B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nfrastructure </w:t>
            </w:r>
            <w:r w:rsidR="00A27A1B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evy</w:t>
            </w:r>
            <w:r w:rsidR="00A27A1B">
              <w:rPr>
                <w:rFonts w:ascii="Arial" w:hAnsi="Arial" w:cs="Arial"/>
                <w:sz w:val="22"/>
                <w:szCs w:val="22"/>
              </w:rPr>
              <w:t xml:space="preserve"> review </w:t>
            </w:r>
            <w:r w:rsidR="00B8723B">
              <w:rPr>
                <w:rFonts w:ascii="Arial" w:hAnsi="Arial" w:cs="Arial"/>
                <w:sz w:val="22"/>
                <w:szCs w:val="22"/>
              </w:rPr>
              <w:t xml:space="preserve">(cleared </w:t>
            </w:r>
            <w:r w:rsidR="00A27A1B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8510CA">
              <w:rPr>
                <w:rFonts w:ascii="Arial" w:hAnsi="Arial" w:cs="Arial"/>
                <w:sz w:val="22"/>
                <w:szCs w:val="22"/>
              </w:rPr>
              <w:t>the Environment, Economy, Housing &amp; Transport Board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8510C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C0097C" w14:textId="77777777" w:rsidR="006E5A7F" w:rsidRDefault="006E5A7F" w:rsidP="006E5A7F">
            <w:pPr>
              <w:ind w:left="269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638CAF6" w14:textId="2FACCF46" w:rsidR="005C75EB" w:rsidRDefault="006E5A7F" w:rsidP="006E5A7F">
            <w:pPr>
              <w:numPr>
                <w:ilvl w:val="1"/>
                <w:numId w:val="36"/>
              </w:numPr>
              <w:ind w:left="269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Provided</w:t>
            </w:r>
            <w:r w:rsidR="005C75EB">
              <w:rPr>
                <w:rFonts w:ascii="Arial" w:hAnsi="Arial" w:cs="Arial"/>
                <w:sz w:val="22"/>
                <w:szCs w:val="22"/>
              </w:rPr>
              <w:t xml:space="preserve"> comments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for</w:t>
            </w:r>
            <w:r w:rsidR="005C75EB">
              <w:rPr>
                <w:rFonts w:ascii="Arial" w:hAnsi="Arial" w:cs="Arial"/>
                <w:sz w:val="22"/>
                <w:szCs w:val="22"/>
              </w:rPr>
              <w:t xml:space="preserve"> submission for New Homes Bonus consultation (led by Finance </w:t>
            </w:r>
            <w:r w:rsidR="008510CA">
              <w:rPr>
                <w:rFonts w:ascii="Arial" w:hAnsi="Arial" w:cs="Arial"/>
                <w:sz w:val="22"/>
                <w:szCs w:val="22"/>
              </w:rPr>
              <w:t>work stream</w:t>
            </w:r>
            <w:r w:rsidR="005C75E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73CC76E" w14:textId="77777777" w:rsidR="006E5A7F" w:rsidRPr="00A05391" w:rsidRDefault="006E5A7F" w:rsidP="008510C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91" w:rsidRPr="00A05391" w14:paraId="276B4FFE" w14:textId="77777777" w:rsidTr="001A701E">
        <w:trPr>
          <w:trHeight w:val="120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DAD" w14:textId="77777777" w:rsidR="00A05391" w:rsidRPr="00A05391" w:rsidRDefault="00A05391" w:rsidP="00A053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5391">
              <w:rPr>
                <w:rFonts w:ascii="Arial" w:hAnsi="Arial" w:cs="Arial"/>
                <w:b/>
                <w:sz w:val="22"/>
                <w:szCs w:val="22"/>
              </w:rPr>
              <w:t>Financing arrangements for One Public Estate Programme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B158" w14:textId="258464AC" w:rsidR="00A05391" w:rsidRPr="00A05391" w:rsidRDefault="000A19F2" w:rsidP="000A19F2">
            <w:pPr>
              <w:numPr>
                <w:ilvl w:val="1"/>
                <w:numId w:val="36"/>
              </w:numPr>
              <w:ind w:left="269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l</w:t>
            </w:r>
            <w:r w:rsidR="00A27A1B">
              <w:rPr>
                <w:rFonts w:ascii="Arial" w:hAnsi="Arial" w:cs="Arial"/>
                <w:sz w:val="22"/>
                <w:szCs w:val="22"/>
              </w:rPr>
              <w:t>ed by I</w:t>
            </w:r>
            <w:r>
              <w:rPr>
                <w:rFonts w:ascii="Arial" w:hAnsi="Arial" w:cs="Arial"/>
                <w:sz w:val="22"/>
                <w:szCs w:val="22"/>
              </w:rPr>
              <w:t>mprovement and Innovation Board.</w:t>
            </w:r>
          </w:p>
        </w:tc>
      </w:tr>
      <w:tr w:rsidR="00A05391" w:rsidRPr="00A05391" w14:paraId="791305CA" w14:textId="77777777" w:rsidTr="001A701E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80A3" w14:textId="77777777" w:rsidR="00A05391" w:rsidRPr="00A05391" w:rsidRDefault="00A05391" w:rsidP="00A053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5391">
              <w:rPr>
                <w:rFonts w:ascii="Arial" w:hAnsi="Arial" w:cs="Arial"/>
                <w:b/>
                <w:sz w:val="22"/>
                <w:szCs w:val="22"/>
              </w:rPr>
              <w:t xml:space="preserve">Capital Finance </w:t>
            </w:r>
          </w:p>
          <w:p w14:paraId="249BE45A" w14:textId="77777777" w:rsidR="00A05391" w:rsidRPr="00A05391" w:rsidRDefault="00A05391" w:rsidP="00A053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2332" w14:textId="77777777" w:rsidR="00A27A1B" w:rsidRDefault="006E5A7F" w:rsidP="00A05391">
            <w:pPr>
              <w:numPr>
                <w:ilvl w:val="1"/>
                <w:numId w:val="36"/>
              </w:numPr>
              <w:ind w:left="269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Held</w:t>
            </w:r>
            <w:r w:rsidR="00A27A1B">
              <w:rPr>
                <w:rFonts w:ascii="Arial" w:hAnsi="Arial" w:cs="Arial"/>
                <w:sz w:val="22"/>
                <w:szCs w:val="22"/>
              </w:rPr>
              <w:t xml:space="preserve"> workshop with Barclays Bank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A27A1B">
              <w:rPr>
                <w:rFonts w:ascii="Arial" w:hAnsi="Arial" w:cs="Arial"/>
                <w:sz w:val="22"/>
                <w:szCs w:val="22"/>
              </w:rPr>
              <w:t xml:space="preserve"> and Mills and Seed (lawyers) to investigate alternative approaches for councils to finance capital.</w:t>
            </w:r>
          </w:p>
          <w:p w14:paraId="4D16E81D" w14:textId="77777777" w:rsidR="006E5A7F" w:rsidRDefault="006E5A7F" w:rsidP="006E5A7F">
            <w:pPr>
              <w:ind w:left="269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9016469" w14:textId="3FF96E99" w:rsidR="006E5A7F" w:rsidRPr="004A012C" w:rsidRDefault="006E5A7F" w:rsidP="004A012C">
            <w:pPr>
              <w:numPr>
                <w:ilvl w:val="1"/>
                <w:numId w:val="36"/>
              </w:numPr>
              <w:ind w:left="269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Held</w:t>
            </w:r>
            <w:r w:rsidR="00A27A1B">
              <w:rPr>
                <w:rFonts w:ascii="Arial" w:hAnsi="Arial" w:cs="Arial"/>
                <w:sz w:val="22"/>
                <w:szCs w:val="22"/>
              </w:rPr>
              <w:t xml:space="preserve"> workshop with Moody’s credit reference agency to research approaches to councils obtaining credit ratings </w:t>
            </w:r>
            <w:r w:rsidR="00B8723B">
              <w:rPr>
                <w:rFonts w:ascii="Arial" w:hAnsi="Arial" w:cs="Arial"/>
                <w:sz w:val="22"/>
                <w:szCs w:val="22"/>
              </w:rPr>
              <w:t>and how different</w:t>
            </w:r>
            <w:r w:rsidR="00A27A1B">
              <w:rPr>
                <w:rFonts w:ascii="Arial" w:hAnsi="Arial" w:cs="Arial"/>
                <w:sz w:val="22"/>
                <w:szCs w:val="22"/>
              </w:rPr>
              <w:t xml:space="preserve"> governance structures (</w:t>
            </w:r>
            <w:r w:rsidR="003E5833">
              <w:rPr>
                <w:rFonts w:ascii="Arial" w:hAnsi="Arial" w:cs="Arial"/>
                <w:sz w:val="22"/>
                <w:szCs w:val="22"/>
              </w:rPr>
              <w:t>e.g.</w:t>
            </w:r>
            <w:r w:rsidR="00A27A1B">
              <w:rPr>
                <w:rFonts w:ascii="Arial" w:hAnsi="Arial" w:cs="Arial"/>
                <w:sz w:val="22"/>
                <w:szCs w:val="22"/>
              </w:rPr>
              <w:t xml:space="preserve"> combined authorities) might affect this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75B564" w14:textId="77777777" w:rsidR="006E5A7F" w:rsidRDefault="006E5A7F" w:rsidP="006E5A7F">
            <w:pPr>
              <w:ind w:left="269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A880CCF" w14:textId="389932F8" w:rsidR="006E5A7F" w:rsidRPr="004A012C" w:rsidRDefault="00A27A1B" w:rsidP="004A012C">
            <w:pPr>
              <w:numPr>
                <w:ilvl w:val="1"/>
                <w:numId w:val="36"/>
              </w:numPr>
              <w:ind w:left="269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Organised briefing with Municipal Bonds Agency (forthcoming)</w:t>
            </w:r>
            <w:r w:rsidR="004A012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604A66" w14:textId="77777777" w:rsidR="006E5A7F" w:rsidRPr="00A05391" w:rsidRDefault="006E5A7F" w:rsidP="008F06D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91" w:rsidRPr="00A05391" w14:paraId="7BB7BE3E" w14:textId="77777777" w:rsidTr="001A701E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154F" w14:textId="77777777" w:rsidR="00A05391" w:rsidRPr="00A05391" w:rsidRDefault="00A05391" w:rsidP="00A053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5391">
              <w:rPr>
                <w:rFonts w:ascii="Arial" w:hAnsi="Arial" w:cs="Arial"/>
                <w:b/>
                <w:sz w:val="22"/>
                <w:szCs w:val="22"/>
              </w:rPr>
              <w:t>European Funding including accessing European Investment Bank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C83" w14:textId="775EBBD3" w:rsidR="00A05391" w:rsidRPr="00A05391" w:rsidRDefault="00A27A1B" w:rsidP="00B8723B">
            <w:pPr>
              <w:numPr>
                <w:ilvl w:val="1"/>
                <w:numId w:val="36"/>
              </w:numPr>
              <w:ind w:left="269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Arranged workshop with representatives of European Commission to research sources of European fu</w:t>
            </w:r>
            <w:r w:rsidR="00B8723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B8723B">
              <w:rPr>
                <w:rFonts w:ascii="Arial" w:hAnsi="Arial" w:cs="Arial"/>
                <w:sz w:val="22"/>
                <w:szCs w:val="22"/>
              </w:rPr>
              <w:t>ing and</w:t>
            </w:r>
            <w:r>
              <w:rPr>
                <w:rFonts w:ascii="Arial" w:hAnsi="Arial" w:cs="Arial"/>
                <w:sz w:val="22"/>
                <w:szCs w:val="22"/>
              </w:rPr>
              <w:t xml:space="preserve"> finance (postponed until after referendum)</w:t>
            </w:r>
            <w:r w:rsidR="00FD09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05391" w:rsidRPr="00A05391" w14:paraId="4BDF2312" w14:textId="77777777" w:rsidTr="001A701E">
        <w:tc>
          <w:tcPr>
            <w:tcW w:w="2141" w:type="dxa"/>
          </w:tcPr>
          <w:p w14:paraId="530A5CDD" w14:textId="77777777" w:rsidR="00A05391" w:rsidRPr="00A05391" w:rsidRDefault="00A05391" w:rsidP="00A053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5391">
              <w:rPr>
                <w:rFonts w:ascii="Arial" w:hAnsi="Arial" w:cs="Arial"/>
                <w:b/>
                <w:sz w:val="22"/>
                <w:szCs w:val="22"/>
              </w:rPr>
              <w:t xml:space="preserve">Devolution Finance  </w:t>
            </w:r>
          </w:p>
        </w:tc>
        <w:tc>
          <w:tcPr>
            <w:tcW w:w="7039" w:type="dxa"/>
          </w:tcPr>
          <w:p w14:paraId="4BB7C92E" w14:textId="77777777" w:rsidR="002817AA" w:rsidRDefault="006E5A7F" w:rsidP="006E5A7F">
            <w:pPr>
              <w:numPr>
                <w:ilvl w:val="1"/>
                <w:numId w:val="36"/>
              </w:numPr>
              <w:ind w:left="269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Impacts of devolution and combined authority</w:t>
            </w:r>
            <w:r w:rsidR="008F06DB">
              <w:rPr>
                <w:rFonts w:ascii="Arial" w:hAnsi="Arial" w:cs="Arial"/>
                <w:sz w:val="22"/>
                <w:szCs w:val="22"/>
              </w:rPr>
              <w:t xml:space="preserve"> structures discussed at worksh</w:t>
            </w:r>
            <w:r>
              <w:rPr>
                <w:rFonts w:ascii="Arial" w:hAnsi="Arial" w:cs="Arial"/>
                <w:sz w:val="22"/>
                <w:szCs w:val="22"/>
              </w:rPr>
              <w:t>op with Moody’s.</w:t>
            </w:r>
          </w:p>
          <w:p w14:paraId="4F996C5E" w14:textId="64ADC605" w:rsidR="00A05391" w:rsidRPr="00A05391" w:rsidRDefault="00A05391" w:rsidP="002817AA">
            <w:pPr>
              <w:ind w:left="269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5149F9" w14:textId="77777777" w:rsidR="00822888" w:rsidRPr="00AA507A" w:rsidRDefault="00822888" w:rsidP="00AA507A"/>
    <w:sectPr w:rsidR="00822888" w:rsidRPr="00AA50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3432B" w14:textId="77777777" w:rsidR="00603A0E" w:rsidRDefault="00603A0E">
      <w:r>
        <w:separator/>
      </w:r>
    </w:p>
  </w:endnote>
  <w:endnote w:type="continuationSeparator" w:id="0">
    <w:p w14:paraId="6BB4A72E" w14:textId="77777777" w:rsidR="00603A0E" w:rsidRDefault="0060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3B755" w14:textId="77777777" w:rsidR="00014ECA" w:rsidRDefault="00014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5AEAC" w14:textId="77777777" w:rsidR="00014ECA" w:rsidRDefault="00014E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3E49C" w14:textId="77777777" w:rsidR="00014ECA" w:rsidRDefault="00014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5C422" w14:textId="77777777" w:rsidR="00603A0E" w:rsidRDefault="00603A0E">
      <w:r>
        <w:separator/>
      </w:r>
    </w:p>
  </w:footnote>
  <w:footnote w:type="continuationSeparator" w:id="0">
    <w:p w14:paraId="3F4231F4" w14:textId="77777777" w:rsidR="00603A0E" w:rsidRDefault="00603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6C698" w14:textId="77777777" w:rsidR="00014ECA" w:rsidRDefault="00014E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68" w:type="dxa"/>
      <w:tblLook w:val="01E0" w:firstRow="1" w:lastRow="1" w:firstColumn="1" w:lastColumn="1" w:noHBand="0" w:noVBand="0"/>
    </w:tblPr>
    <w:tblGrid>
      <w:gridCol w:w="5495"/>
      <w:gridCol w:w="3273"/>
    </w:tblGrid>
    <w:tr w:rsidR="007E69F6" w:rsidRPr="007E69F6" w14:paraId="0762B5B5" w14:textId="77777777" w:rsidTr="003D3268">
      <w:tc>
        <w:tcPr>
          <w:tcW w:w="5495" w:type="dxa"/>
          <w:vMerge w:val="restart"/>
          <w:hideMark/>
        </w:tcPr>
        <w:p w14:paraId="16942FBB" w14:textId="77777777" w:rsidR="007E69F6" w:rsidRPr="007E69F6" w:rsidRDefault="007E69F6" w:rsidP="007E69F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2923"/>
              <w:tab w:val="center" w:pos="4513"/>
              <w:tab w:val="right" w:pos="9026"/>
            </w:tabs>
            <w:rPr>
              <w:rFonts w:ascii="Arial" w:eastAsia="Times New Roman" w:hAnsi="Arial" w:cs="Arial"/>
              <w:sz w:val="22"/>
              <w:szCs w:val="22"/>
              <w:bdr w:val="none" w:sz="0" w:space="0" w:color="auto"/>
              <w:lang w:eastAsia="en-GB"/>
            </w:rPr>
          </w:pPr>
          <w:r w:rsidRPr="007E69F6">
            <w:rPr>
              <w:rFonts w:ascii="Arial" w:eastAsia="Times New Roman" w:hAnsi="Arial" w:cs="Arial"/>
              <w:noProof/>
              <w:sz w:val="22"/>
              <w:szCs w:val="22"/>
              <w:bdr w:val="none" w:sz="0" w:space="0" w:color="auto"/>
              <w:lang w:eastAsia="en-GB"/>
            </w:rPr>
            <w:drawing>
              <wp:inline distT="0" distB="0" distL="0" distR="0" wp14:anchorId="0A437E65" wp14:editId="5A54B1E5">
                <wp:extent cx="1432560" cy="84582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E69F6">
            <w:rPr>
              <w:rFonts w:ascii="Arial" w:eastAsia="Times New Roman" w:hAnsi="Arial" w:cs="Arial"/>
              <w:sz w:val="22"/>
              <w:szCs w:val="22"/>
              <w:bdr w:val="none" w:sz="0" w:space="0" w:color="auto"/>
              <w:lang w:eastAsia="en-GB"/>
            </w:rPr>
            <w:tab/>
          </w:r>
        </w:p>
      </w:tc>
      <w:tc>
        <w:tcPr>
          <w:tcW w:w="3273" w:type="dxa"/>
          <w:hideMark/>
        </w:tcPr>
        <w:p w14:paraId="4DF7E369" w14:textId="77777777" w:rsidR="007E69F6" w:rsidRPr="007E69F6" w:rsidRDefault="007E69F6" w:rsidP="007E69F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513"/>
              <w:tab w:val="right" w:pos="9026"/>
            </w:tabs>
            <w:rPr>
              <w:rFonts w:ascii="Arial" w:eastAsia="Times New Roman" w:hAnsi="Arial" w:cs="Arial"/>
              <w:b/>
              <w:sz w:val="22"/>
              <w:szCs w:val="22"/>
              <w:bdr w:val="none" w:sz="0" w:space="0" w:color="auto"/>
              <w:lang w:eastAsia="en-GB"/>
            </w:rPr>
          </w:pPr>
        </w:p>
        <w:p w14:paraId="39DC221D" w14:textId="77777777" w:rsidR="007E69F6" w:rsidRPr="007E69F6" w:rsidRDefault="007E69F6" w:rsidP="007E69F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513"/>
              <w:tab w:val="right" w:pos="9026"/>
            </w:tabs>
            <w:rPr>
              <w:rFonts w:ascii="Arial" w:eastAsia="Times New Roman" w:hAnsi="Arial" w:cs="Arial"/>
              <w:b/>
              <w:sz w:val="22"/>
              <w:szCs w:val="22"/>
              <w:bdr w:val="none" w:sz="0" w:space="0" w:color="auto"/>
              <w:lang w:eastAsia="en-GB"/>
            </w:rPr>
          </w:pPr>
          <w:r w:rsidRPr="007E69F6">
            <w:rPr>
              <w:rFonts w:ascii="Arial" w:eastAsia="Times New Roman" w:hAnsi="Arial" w:cs="Arial"/>
              <w:b/>
              <w:sz w:val="22"/>
              <w:szCs w:val="22"/>
              <w:bdr w:val="none" w:sz="0" w:space="0" w:color="auto"/>
              <w:lang w:eastAsia="en-GB"/>
            </w:rPr>
            <w:t xml:space="preserve">Resources Portfolio </w:t>
          </w:r>
        </w:p>
        <w:p w14:paraId="4D158CC0" w14:textId="77777777" w:rsidR="007E69F6" w:rsidRPr="007E69F6" w:rsidRDefault="007E69F6" w:rsidP="007E69F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513"/>
              <w:tab w:val="right" w:pos="9026"/>
            </w:tabs>
            <w:rPr>
              <w:rFonts w:ascii="Arial" w:eastAsia="Times New Roman" w:hAnsi="Arial" w:cs="Arial"/>
              <w:b/>
              <w:sz w:val="22"/>
              <w:szCs w:val="22"/>
              <w:bdr w:val="none" w:sz="0" w:space="0" w:color="auto"/>
              <w:lang w:eastAsia="en-GB"/>
            </w:rPr>
          </w:pPr>
        </w:p>
        <w:p w14:paraId="4EC56FE6" w14:textId="28016941" w:rsidR="007E69F6" w:rsidRPr="007E69F6" w:rsidRDefault="00014ECA" w:rsidP="00014ECA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513"/>
              <w:tab w:val="right" w:pos="9026"/>
            </w:tabs>
            <w:rPr>
              <w:rFonts w:ascii="Arial" w:eastAsia="Times New Roman" w:hAnsi="Arial" w:cs="Arial"/>
              <w:sz w:val="22"/>
              <w:szCs w:val="22"/>
              <w:bdr w:val="none" w:sz="0" w:space="0" w:color="auto"/>
              <w:lang w:eastAsia="en-GB"/>
            </w:rPr>
          </w:pPr>
          <w:r>
            <w:rPr>
              <w:rFonts w:ascii="Arial" w:eastAsia="Times New Roman" w:hAnsi="Arial" w:cs="Arial"/>
              <w:sz w:val="22"/>
              <w:szCs w:val="22"/>
              <w:bdr w:val="none" w:sz="0" w:space="0" w:color="auto"/>
              <w:lang w:eastAsia="en-GB"/>
            </w:rPr>
            <w:t>21</w:t>
          </w:r>
          <w:r w:rsidR="007E69F6" w:rsidRPr="007E69F6">
            <w:rPr>
              <w:rFonts w:ascii="Arial" w:eastAsia="Times New Roman" w:hAnsi="Arial" w:cs="Arial"/>
              <w:sz w:val="22"/>
              <w:szCs w:val="22"/>
              <w:bdr w:val="none" w:sz="0" w:space="0" w:color="auto"/>
              <w:lang w:eastAsia="en-GB"/>
            </w:rPr>
            <w:t xml:space="preserve"> April 2016</w:t>
          </w:r>
        </w:p>
      </w:tc>
    </w:tr>
    <w:tr w:rsidR="007E69F6" w:rsidRPr="007E69F6" w14:paraId="40A4B86A" w14:textId="77777777" w:rsidTr="003D3268">
      <w:trPr>
        <w:trHeight w:val="605"/>
      </w:trPr>
      <w:tc>
        <w:tcPr>
          <w:tcW w:w="5495" w:type="dxa"/>
          <w:vMerge/>
          <w:vAlign w:val="center"/>
          <w:hideMark/>
        </w:tcPr>
        <w:p w14:paraId="70E18A7C" w14:textId="77777777" w:rsidR="007E69F6" w:rsidRPr="007E69F6" w:rsidRDefault="007E69F6" w:rsidP="007E69F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Arial" w:eastAsia="Times New Roman" w:hAnsi="Arial" w:cs="Arial"/>
              <w:sz w:val="22"/>
              <w:szCs w:val="22"/>
              <w:bdr w:val="none" w:sz="0" w:space="0" w:color="auto"/>
              <w:lang w:eastAsia="en-GB"/>
            </w:rPr>
          </w:pPr>
        </w:p>
      </w:tc>
      <w:tc>
        <w:tcPr>
          <w:tcW w:w="3273" w:type="dxa"/>
          <w:hideMark/>
        </w:tcPr>
        <w:p w14:paraId="178ABDEC" w14:textId="77777777" w:rsidR="007E69F6" w:rsidRPr="007E69F6" w:rsidRDefault="007E69F6" w:rsidP="007E69F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513"/>
              <w:tab w:val="right" w:pos="9026"/>
            </w:tabs>
            <w:spacing w:before="60"/>
            <w:rPr>
              <w:rFonts w:ascii="Arial" w:eastAsia="Times New Roman" w:hAnsi="Arial" w:cs="Arial"/>
              <w:sz w:val="22"/>
              <w:szCs w:val="22"/>
              <w:bdr w:val="none" w:sz="0" w:space="0" w:color="auto"/>
              <w:lang w:eastAsia="en-GB"/>
            </w:rPr>
          </w:pPr>
        </w:p>
      </w:tc>
    </w:tr>
  </w:tbl>
  <w:p w14:paraId="225FC604" w14:textId="77777777" w:rsidR="00F576BE" w:rsidRDefault="00F576BE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154D4" w14:textId="77777777" w:rsidR="00014ECA" w:rsidRDefault="00014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5F16"/>
    <w:multiLevelType w:val="hybridMultilevel"/>
    <w:tmpl w:val="DB969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3C29"/>
    <w:multiLevelType w:val="multilevel"/>
    <w:tmpl w:val="78B8CB44"/>
    <w:styleLink w:val="List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" w15:restartNumberingAfterBreak="0">
    <w:nsid w:val="0D286FDF"/>
    <w:multiLevelType w:val="multilevel"/>
    <w:tmpl w:val="0CEC076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0F7063E1"/>
    <w:multiLevelType w:val="multilevel"/>
    <w:tmpl w:val="0D6674F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1FD4516"/>
    <w:multiLevelType w:val="hybridMultilevel"/>
    <w:tmpl w:val="1158D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7079D"/>
    <w:multiLevelType w:val="hybridMultilevel"/>
    <w:tmpl w:val="C330AB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8C61BD"/>
    <w:multiLevelType w:val="hybridMultilevel"/>
    <w:tmpl w:val="1B20E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D43F2"/>
    <w:multiLevelType w:val="hybridMultilevel"/>
    <w:tmpl w:val="23028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82082"/>
    <w:multiLevelType w:val="multilevel"/>
    <w:tmpl w:val="B4CA2A5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2EA23643"/>
    <w:multiLevelType w:val="multilevel"/>
    <w:tmpl w:val="EB0E38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10" w15:restartNumberingAfterBreak="0">
    <w:nsid w:val="31345D6B"/>
    <w:multiLevelType w:val="hybridMultilevel"/>
    <w:tmpl w:val="1F82469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4E5976"/>
    <w:multiLevelType w:val="hybridMultilevel"/>
    <w:tmpl w:val="FA6A60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4A2B80"/>
    <w:multiLevelType w:val="multilevel"/>
    <w:tmpl w:val="09FA29F8"/>
    <w:lvl w:ilvl="0">
      <w:start w:val="1"/>
      <w:numFmt w:val="lowerRoman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 w15:restartNumberingAfterBreak="0">
    <w:nsid w:val="38F42BE3"/>
    <w:multiLevelType w:val="hybridMultilevel"/>
    <w:tmpl w:val="FDD8E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A449F"/>
    <w:multiLevelType w:val="multilevel"/>
    <w:tmpl w:val="B6428624"/>
    <w:styleLink w:val="List7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5" w15:restartNumberingAfterBreak="0">
    <w:nsid w:val="42877741"/>
    <w:multiLevelType w:val="multilevel"/>
    <w:tmpl w:val="A0EE458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 w15:restartNumberingAfterBreak="0">
    <w:nsid w:val="45877FE5"/>
    <w:multiLevelType w:val="multilevel"/>
    <w:tmpl w:val="7BBEA4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7" w15:restartNumberingAfterBreak="0">
    <w:nsid w:val="45E93730"/>
    <w:multiLevelType w:val="multilevel"/>
    <w:tmpl w:val="B38CA80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8" w15:restartNumberingAfterBreak="0">
    <w:nsid w:val="4D062212"/>
    <w:multiLevelType w:val="multilevel"/>
    <w:tmpl w:val="783E498E"/>
    <w:styleLink w:val="List0"/>
    <w:lvl w:ilvl="0">
      <w:start w:val="1"/>
      <w:numFmt w:val="lowerRoman"/>
      <w:lvlText w:val="%1)"/>
      <w:lvlJc w:val="left"/>
      <w:pPr>
        <w:tabs>
          <w:tab w:val="num" w:pos="851"/>
        </w:tabs>
        <w:ind w:left="851" w:hanging="72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9" w15:restartNumberingAfterBreak="0">
    <w:nsid w:val="4EC92D5A"/>
    <w:multiLevelType w:val="multilevel"/>
    <w:tmpl w:val="134E14E4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0" w15:restartNumberingAfterBreak="0">
    <w:nsid w:val="4F23390E"/>
    <w:multiLevelType w:val="hybridMultilevel"/>
    <w:tmpl w:val="96AEF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92EEE"/>
    <w:multiLevelType w:val="multilevel"/>
    <w:tmpl w:val="22CA14B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 w15:restartNumberingAfterBreak="0">
    <w:nsid w:val="53326C95"/>
    <w:multiLevelType w:val="multilevel"/>
    <w:tmpl w:val="CC068D84"/>
    <w:styleLink w:val="List4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3" w15:restartNumberingAfterBreak="0">
    <w:nsid w:val="54B43A77"/>
    <w:multiLevelType w:val="multilevel"/>
    <w:tmpl w:val="6088BA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 w15:restartNumberingAfterBreak="0">
    <w:nsid w:val="56C45CB7"/>
    <w:multiLevelType w:val="multilevel"/>
    <w:tmpl w:val="1F8A461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 w15:restartNumberingAfterBreak="0">
    <w:nsid w:val="59880E83"/>
    <w:multiLevelType w:val="multilevel"/>
    <w:tmpl w:val="C524A6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 w15:restartNumberingAfterBreak="0">
    <w:nsid w:val="5BD417BB"/>
    <w:multiLevelType w:val="multilevel"/>
    <w:tmpl w:val="19A09184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27" w15:restartNumberingAfterBreak="0">
    <w:nsid w:val="5C5918DD"/>
    <w:multiLevelType w:val="hybridMultilevel"/>
    <w:tmpl w:val="D9647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8224A"/>
    <w:multiLevelType w:val="hybridMultilevel"/>
    <w:tmpl w:val="4FC252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3C35F0"/>
    <w:multiLevelType w:val="hybridMultilevel"/>
    <w:tmpl w:val="08805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B6770"/>
    <w:multiLevelType w:val="multilevel"/>
    <w:tmpl w:val="F1C83228"/>
    <w:lvl w:ilvl="0">
      <w:start w:val="1"/>
      <w:numFmt w:val="lowerRoman"/>
      <w:lvlText w:val="%1)"/>
      <w:lvlJc w:val="left"/>
      <w:pPr>
        <w:tabs>
          <w:tab w:val="num" w:pos="851"/>
        </w:tabs>
        <w:ind w:left="851" w:hanging="72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1" w15:restartNumberingAfterBreak="0">
    <w:nsid w:val="68294813"/>
    <w:multiLevelType w:val="multilevel"/>
    <w:tmpl w:val="6C882E5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2" w15:restartNumberingAfterBreak="0">
    <w:nsid w:val="6D812E29"/>
    <w:multiLevelType w:val="multilevel"/>
    <w:tmpl w:val="0B320352"/>
    <w:styleLink w:val="List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3" w15:restartNumberingAfterBreak="0">
    <w:nsid w:val="6FC11719"/>
    <w:multiLevelType w:val="multilevel"/>
    <w:tmpl w:val="9D3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4" w15:restartNumberingAfterBreak="0">
    <w:nsid w:val="714820AF"/>
    <w:multiLevelType w:val="multilevel"/>
    <w:tmpl w:val="2836ED12"/>
    <w:styleLink w:val="List3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5" w15:restartNumberingAfterBreak="0">
    <w:nsid w:val="75AF7E25"/>
    <w:multiLevelType w:val="multilevel"/>
    <w:tmpl w:val="542A1FA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 w15:restartNumberingAfterBreak="0">
    <w:nsid w:val="7B5246CE"/>
    <w:multiLevelType w:val="multilevel"/>
    <w:tmpl w:val="44E2DEA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30"/>
  </w:num>
  <w:num w:numId="2">
    <w:abstractNumId w:val="12"/>
  </w:num>
  <w:num w:numId="3">
    <w:abstractNumId w:val="18"/>
  </w:num>
  <w:num w:numId="4">
    <w:abstractNumId w:val="9"/>
  </w:num>
  <w:num w:numId="5">
    <w:abstractNumId w:val="36"/>
  </w:num>
  <w:num w:numId="6">
    <w:abstractNumId w:val="26"/>
  </w:num>
  <w:num w:numId="7">
    <w:abstractNumId w:val="33"/>
  </w:num>
  <w:num w:numId="8">
    <w:abstractNumId w:val="15"/>
  </w:num>
  <w:num w:numId="9">
    <w:abstractNumId w:val="19"/>
  </w:num>
  <w:num w:numId="10">
    <w:abstractNumId w:val="25"/>
  </w:num>
  <w:num w:numId="11">
    <w:abstractNumId w:val="24"/>
  </w:num>
  <w:num w:numId="12">
    <w:abstractNumId w:val="34"/>
  </w:num>
  <w:num w:numId="13">
    <w:abstractNumId w:val="16"/>
  </w:num>
  <w:num w:numId="14">
    <w:abstractNumId w:val="35"/>
  </w:num>
  <w:num w:numId="15">
    <w:abstractNumId w:val="22"/>
  </w:num>
  <w:num w:numId="16">
    <w:abstractNumId w:val="17"/>
  </w:num>
  <w:num w:numId="17">
    <w:abstractNumId w:val="8"/>
  </w:num>
  <w:num w:numId="18">
    <w:abstractNumId w:val="32"/>
  </w:num>
  <w:num w:numId="19">
    <w:abstractNumId w:val="31"/>
  </w:num>
  <w:num w:numId="20">
    <w:abstractNumId w:val="2"/>
  </w:num>
  <w:num w:numId="21">
    <w:abstractNumId w:val="1"/>
  </w:num>
  <w:num w:numId="22">
    <w:abstractNumId w:val="21"/>
  </w:num>
  <w:num w:numId="23">
    <w:abstractNumId w:val="23"/>
  </w:num>
  <w:num w:numId="24">
    <w:abstractNumId w:val="14"/>
  </w:num>
  <w:num w:numId="25">
    <w:abstractNumId w:val="29"/>
  </w:num>
  <w:num w:numId="26">
    <w:abstractNumId w:val="5"/>
  </w:num>
  <w:num w:numId="27">
    <w:abstractNumId w:val="10"/>
  </w:num>
  <w:num w:numId="28">
    <w:abstractNumId w:val="28"/>
  </w:num>
  <w:num w:numId="29">
    <w:abstractNumId w:val="27"/>
  </w:num>
  <w:num w:numId="30">
    <w:abstractNumId w:val="7"/>
  </w:num>
  <w:num w:numId="31">
    <w:abstractNumId w:val="4"/>
  </w:num>
  <w:num w:numId="32">
    <w:abstractNumId w:val="20"/>
  </w:num>
  <w:num w:numId="33">
    <w:abstractNumId w:val="13"/>
  </w:num>
  <w:num w:numId="34">
    <w:abstractNumId w:val="0"/>
  </w:num>
  <w:num w:numId="35">
    <w:abstractNumId w:val="6"/>
  </w:num>
  <w:num w:numId="36">
    <w:abstractNumId w:val="1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28"/>
    <w:rsid w:val="00012468"/>
    <w:rsid w:val="00014ECA"/>
    <w:rsid w:val="0004357D"/>
    <w:rsid w:val="00070E3B"/>
    <w:rsid w:val="000A19F2"/>
    <w:rsid w:val="000A2CED"/>
    <w:rsid w:val="000B68F9"/>
    <w:rsid w:val="00124DF5"/>
    <w:rsid w:val="00182C12"/>
    <w:rsid w:val="00190846"/>
    <w:rsid w:val="001A701E"/>
    <w:rsid w:val="0021490B"/>
    <w:rsid w:val="00222EF3"/>
    <w:rsid w:val="002341C9"/>
    <w:rsid w:val="00253828"/>
    <w:rsid w:val="002817AA"/>
    <w:rsid w:val="002B5385"/>
    <w:rsid w:val="002D39ED"/>
    <w:rsid w:val="002F7328"/>
    <w:rsid w:val="00315553"/>
    <w:rsid w:val="003269D6"/>
    <w:rsid w:val="00326C9C"/>
    <w:rsid w:val="003316F8"/>
    <w:rsid w:val="00335F11"/>
    <w:rsid w:val="00382FE5"/>
    <w:rsid w:val="00384524"/>
    <w:rsid w:val="003C309B"/>
    <w:rsid w:val="003E5833"/>
    <w:rsid w:val="00491332"/>
    <w:rsid w:val="0049658E"/>
    <w:rsid w:val="004A012C"/>
    <w:rsid w:val="004B6A43"/>
    <w:rsid w:val="004C4A94"/>
    <w:rsid w:val="004F2A81"/>
    <w:rsid w:val="00523415"/>
    <w:rsid w:val="005517B3"/>
    <w:rsid w:val="0057606B"/>
    <w:rsid w:val="005A7530"/>
    <w:rsid w:val="005C75EB"/>
    <w:rsid w:val="005E1DD5"/>
    <w:rsid w:val="00603A0E"/>
    <w:rsid w:val="006252FC"/>
    <w:rsid w:val="00636BDB"/>
    <w:rsid w:val="00640B9D"/>
    <w:rsid w:val="00652931"/>
    <w:rsid w:val="00660834"/>
    <w:rsid w:val="0066551D"/>
    <w:rsid w:val="00691368"/>
    <w:rsid w:val="00694644"/>
    <w:rsid w:val="006A5874"/>
    <w:rsid w:val="006C2DE8"/>
    <w:rsid w:val="006C3369"/>
    <w:rsid w:val="006E5A7F"/>
    <w:rsid w:val="00712598"/>
    <w:rsid w:val="00750E96"/>
    <w:rsid w:val="007870F7"/>
    <w:rsid w:val="00795A18"/>
    <w:rsid w:val="007B7208"/>
    <w:rsid w:val="007E69F6"/>
    <w:rsid w:val="00822888"/>
    <w:rsid w:val="008373C5"/>
    <w:rsid w:val="0083759B"/>
    <w:rsid w:val="008510CA"/>
    <w:rsid w:val="00854231"/>
    <w:rsid w:val="008672D7"/>
    <w:rsid w:val="00880C4A"/>
    <w:rsid w:val="008C3843"/>
    <w:rsid w:val="008E6DB4"/>
    <w:rsid w:val="008F06DB"/>
    <w:rsid w:val="0090323D"/>
    <w:rsid w:val="0096277F"/>
    <w:rsid w:val="009900F9"/>
    <w:rsid w:val="00993729"/>
    <w:rsid w:val="009B622B"/>
    <w:rsid w:val="00A05391"/>
    <w:rsid w:val="00A27A1B"/>
    <w:rsid w:val="00A56CD2"/>
    <w:rsid w:val="00A57AC5"/>
    <w:rsid w:val="00AA507A"/>
    <w:rsid w:val="00AB3668"/>
    <w:rsid w:val="00AD596B"/>
    <w:rsid w:val="00AD7BD8"/>
    <w:rsid w:val="00AE289E"/>
    <w:rsid w:val="00AF2560"/>
    <w:rsid w:val="00B24841"/>
    <w:rsid w:val="00B74E5E"/>
    <w:rsid w:val="00B8723B"/>
    <w:rsid w:val="00BC2A65"/>
    <w:rsid w:val="00BC5525"/>
    <w:rsid w:val="00C142E2"/>
    <w:rsid w:val="00C27E31"/>
    <w:rsid w:val="00C46EB0"/>
    <w:rsid w:val="00C7760A"/>
    <w:rsid w:val="00CA140D"/>
    <w:rsid w:val="00CB0CA6"/>
    <w:rsid w:val="00CC1470"/>
    <w:rsid w:val="00D14350"/>
    <w:rsid w:val="00D1457A"/>
    <w:rsid w:val="00D2689E"/>
    <w:rsid w:val="00D666A9"/>
    <w:rsid w:val="00D70E8A"/>
    <w:rsid w:val="00DE07CF"/>
    <w:rsid w:val="00E04EF3"/>
    <w:rsid w:val="00E06D24"/>
    <w:rsid w:val="00E06EC2"/>
    <w:rsid w:val="00E77CA2"/>
    <w:rsid w:val="00E913FB"/>
    <w:rsid w:val="00EF18BD"/>
    <w:rsid w:val="00F43B83"/>
    <w:rsid w:val="00F576BE"/>
    <w:rsid w:val="00F81A12"/>
    <w:rsid w:val="00FD09AE"/>
    <w:rsid w:val="00F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B684"/>
  <w15:docId w15:val="{AC614FD3-C84A-428A-A287-7BCF3FE5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character" w:styleId="FollowedHyperlink">
    <w:name w:val="FollowedHyperlink"/>
    <w:basedOn w:val="DefaultParagraphFont"/>
    <w:uiPriority w:val="99"/>
    <w:semiHidden/>
    <w:unhideWhenUsed/>
    <w:rsid w:val="00B74E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1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95A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53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9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9F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6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9F6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E69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Consolas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7E69F6"/>
    <w:rPr>
      <w:rFonts w:ascii="Arial" w:eastAsiaTheme="minorHAnsi" w:hAnsi="Arial" w:cs="Consolas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8E5C7F9D9040A5AEFB7288B7574E" ma:contentTypeVersion="4" ma:contentTypeDescription="Create a new document." ma:contentTypeScope="" ma:versionID="5016c54474e6874afb4d334ad5ba639f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A1007-8FD4-478D-B216-23C9F0C994FA}">
  <ds:schemaRefs>
    <ds:schemaRef ds:uri="c8febe6a-14d9-43ab-83c3-c48f478fa47c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1c8a0e75-f4bc-4eb4-8ed0-578eaea9e1ca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F4DDE93-C918-44CC-8150-ECD6795D1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2891C-E156-4813-90EE-4B42ED543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A2C2529.dotm</Template>
  <TotalTime>73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Bevis Ingram</dc:creator>
  <cp:lastModifiedBy>Frances Marshall</cp:lastModifiedBy>
  <cp:revision>49</cp:revision>
  <cp:lastPrinted>2016-04-12T08:41:00Z</cp:lastPrinted>
  <dcterms:created xsi:type="dcterms:W3CDTF">2016-04-12T07:59:00Z</dcterms:created>
  <dcterms:modified xsi:type="dcterms:W3CDTF">2016-04-14T11:42:00Z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0x01010022618E5C7F9D9040A5AEFB7288B7574E</vt:lpwstr>
  </property>
</Properties>
</file>